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0ddca2a" w14:textId="0ddca2a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910E2E">
        <w:t>136</w:t>
      </w:r>
      <w:r w:rsidRPr="00F30D73">
        <w:t>/</w:t>
      </w:r>
      <w:r w:rsidR="00651E9B">
        <w:t>20</w:t>
      </w:r>
      <w:r w:rsidR="00910E2E">
        <w:t>19</w:t>
      </w:r>
      <w:r w:rsidR="00B30EDC">
        <w:t>-</w:t>
      </w:r>
      <w:r w:rsidR="00F54A1F">
        <w:t>45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C966E7" w:rsidR="00910E2E">
        <w:t>BEST BOAT RENT KORNATI d.o.o.</w:t>
      </w:r>
      <w:r w:rsidR="00910E2E">
        <w:t xml:space="preserve"> u stečaju</w:t>
      </w:r>
      <w:r w:rsidRPr="00C966E7" w:rsidR="00910E2E">
        <w:t>, Murter, Put Čigrađe 7, OIB: 20619383399</w:t>
      </w:r>
      <w:r w:rsidR="00F30D73">
        <w:t>,</w:t>
      </w:r>
      <w:r w:rsidRPr="00F24E03">
        <w:t xml:space="preserve"> </w:t>
      </w:r>
      <w:r w:rsidR="00F54A1F">
        <w:t>12</w:t>
      </w:r>
      <w:r w:rsidR="00651E9B">
        <w:t xml:space="preserve">. </w:t>
      </w:r>
      <w:r w:rsidR="00F54A1F">
        <w:t>listopada</w:t>
      </w:r>
      <w:r w:rsidR="00C30882">
        <w:t xml:space="preserve">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F54A1F">
        <w:t>9</w:t>
      </w:r>
      <w:r w:rsidR="00651E9B">
        <w:t>,</w:t>
      </w:r>
      <w:r w:rsidR="00C30882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910E2E">
      <w:pPr>
        <w:jc w:val="both"/>
      </w:pPr>
      <w:r>
        <w:t>Utvrđuje se da je nazočan</w:t>
      </w:r>
      <w:r w:rsidR="002316EC">
        <w:t xml:space="preserve"> </w:t>
      </w:r>
      <w:r>
        <w:t>Marko Bitanga</w:t>
      </w:r>
      <w:r w:rsidR="00651E9B">
        <w:t>,</w:t>
      </w:r>
      <w:r w:rsidRPr="00C54F05" w:rsidR="009E003C">
        <w:t xml:space="preserve"> stečajn</w:t>
      </w:r>
      <w:r w:rsidR="007B3907"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  <w:r w:rsidR="007B3907">
        <w:t>nitko</w:t>
      </w:r>
    </w:p>
    <w:p w:rsidR="00FA1F3A" w:rsidP="00793082" w:rsidRDefault="00FA1F3A">
      <w:pPr>
        <w:ind w:left="360" w:hanging="360"/>
        <w:jc w:val="both"/>
      </w:pPr>
    </w:p>
    <w:p w:rsidR="00F71208" w:rsidP="00F71208" w:rsidRDefault="007B3907">
      <w:pPr>
        <w:jc w:val="both"/>
      </w:pPr>
      <w:r>
        <w:t>Sandro Markov, stečajni upravitelj sa B liste</w:t>
      </w:r>
    </w:p>
    <w:p w:rsidR="00667D42" w:rsidP="00F71208" w:rsidRDefault="00667D42">
      <w:pPr>
        <w:jc w:val="both"/>
      </w:pP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C30882">
        <w:t xml:space="preserve"> </w:t>
      </w:r>
      <w:r w:rsidR="00F54A1F">
        <w:t>7</w:t>
      </w:r>
      <w:r w:rsidR="00651E9B">
        <w:t xml:space="preserve">. </w:t>
      </w:r>
      <w:r w:rsidR="00F54A1F">
        <w:t>rujna</w:t>
      </w:r>
      <w:r w:rsidR="00C30882">
        <w:t xml:space="preserve">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C30882" w:rsidP="001648F1" w:rsidRDefault="00C30882">
      <w:pPr>
        <w:jc w:val="both"/>
      </w:pPr>
    </w:p>
    <w:p w:rsidR="007B3907" w:rsidP="007B3907" w:rsidRDefault="007B3907">
      <w:pPr>
        <w:jc w:val="both"/>
      </w:pPr>
      <w:r>
        <w:t>Sud utvrđuje da nema uvjeta za održavanje skupštine.</w:t>
      </w:r>
    </w:p>
    <w:p w:rsidR="004874E1" w:rsidP="007B3907" w:rsidRDefault="004874E1">
      <w:pPr>
        <w:tabs>
          <w:tab w:val="left" w:pos="0"/>
          <w:tab w:val="left" w:pos="360"/>
        </w:tabs>
        <w:jc w:val="both"/>
      </w:pP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7B3907">
        <w:t>9</w:t>
      </w:r>
      <w:r w:rsidR="00651E9B">
        <w:t>,</w:t>
      </w:r>
      <w:r w:rsidR="007B3907">
        <w:t>35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F22C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Pr="00F30D73" w:rsidR="002316EC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4"/>
  </w:num>
  <w:num w:numId="6">
    <w:abstractNumId w:val="15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3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12"/>
  </w:num>
  <w:num w:numId="23">
    <w:abstractNumId w:val="11"/>
  </w:num>
  <w:num w:numId="24">
    <w:abstractNumId w:val="19"/>
  </w:num>
  <w:num w:numId="25">
    <w:abstractNumId w:val="8"/>
  </w:num>
  <w:num w:numId="26">
    <w:abstractNumId w:val="9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C50BF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67D42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3907"/>
    <w:rsid w:val="007B6F33"/>
    <w:rsid w:val="007D53DE"/>
    <w:rsid w:val="007D7102"/>
    <w:rsid w:val="00805CD1"/>
    <w:rsid w:val="008439AB"/>
    <w:rsid w:val="008860E1"/>
    <w:rsid w:val="00891D49"/>
    <w:rsid w:val="008B1FEF"/>
    <w:rsid w:val="008E380D"/>
    <w:rsid w:val="008E6570"/>
    <w:rsid w:val="008F22C7"/>
    <w:rsid w:val="009079B1"/>
    <w:rsid w:val="00910E2E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18BB"/>
    <w:rsid w:val="009B3DF2"/>
    <w:rsid w:val="009E003C"/>
    <w:rsid w:val="009E46B4"/>
    <w:rsid w:val="00A1606F"/>
    <w:rsid w:val="00A2751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16A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30882"/>
    <w:rsid w:val="00C54F05"/>
    <w:rsid w:val="00C75ADA"/>
    <w:rsid w:val="00C81A61"/>
    <w:rsid w:val="00C86877"/>
    <w:rsid w:val="00CA4F46"/>
    <w:rsid w:val="00CB7609"/>
    <w:rsid w:val="00CC1E52"/>
    <w:rsid w:val="00D01788"/>
    <w:rsid w:val="00D27D54"/>
    <w:rsid w:val="00D4210E"/>
    <w:rsid w:val="00D42D80"/>
    <w:rsid w:val="00D43251"/>
    <w:rsid w:val="00D54524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12ED6"/>
    <w:rsid w:val="00E20DC1"/>
    <w:rsid w:val="00E26DC0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54A1F"/>
    <w:rsid w:val="00F658CD"/>
    <w:rsid w:val="00F71208"/>
    <w:rsid w:val="00F95261"/>
    <w:rsid w:val="00F96D5F"/>
    <w:rsid w:val="00FA1F3A"/>
    <w:rsid w:val="00FA777A"/>
    <w:rsid w:val="00FB141D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545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45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45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45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45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2020.</izvorni_sadrzaj>
    <derivirana_varijabla naziv="DomainObject.StvarniPocetakDatum_1">12. listopada 2020.</derivirana_varijabla>
  </DomainObject.StvarniPocetakDatum>
  <DomainObject.StvarniZavrsetakDatum>
    <izvorni_sadrzaj>12. listopada 2020.</izvorni_sadrzaj>
    <derivirana_varijabla naziv="DomainObject.StvarniZavrsetakDatum_1">12. listopada 2020.</derivirana_varijabla>
  </DomainObject.StvarniZavrsetakDatum>
  <DomainObject.PlaniraniZavrsetakDatum>
    <izvorni_sadrzaj>12. listopada 2020.</izvorni_sadrzaj>
    <derivirana_varijabla naziv="DomainObject.PlaniraniZavrsetakDatum_1">12. listopada 2020.</derivirana_varijabla>
  </DomainObject.PlaniraniZavrsetakDatum>
  <DomainObject.PlaniraniPocetakDatum>
    <izvorni_sadrzaj>12. listopada 2020.</izvorni_sadrzaj>
    <derivirana_varijabla naziv="DomainObject.PlaniraniPocetakDatum_1">12. listopada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2020.</izvorni_sadrzaj>
    <derivirana_varijabla naziv="DomainObject.Zapisnik.DatumKreiranja_1">12.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St-136/2019-46</izvorni_sadrzaj>
    <derivirana_varijabla naziv="DomainObject.Zapisnik.Oznaka_1">St-136/2019-46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listopada 2020.</izvorni_sadrzaj>
    <derivirana_varijabla naziv="DomainObject.Datum_1">12. listopada 2020.</derivirana_varijabla>
  </DomainObject.Datum>
  <DomainObject.PoslovniBrojDokumenta>
    <izvorni_sadrzaj>St-136/2019-46</izvorni_sadrzaj>
    <derivirana_varijabla naziv="DomainObject.PoslovniBrojDokumenta_1">St-136/2019-46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2019.</izvorni_sadrzaj>
    <derivirana_varijabla naziv="DomainObject.Predmet.DatumPocetkaProcesa_1">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10BB2-464B-4F26-9DDF-E83F93F7BD1B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115</properties:Words>
  <properties:Characters>616</properties:Characters>
  <properties:Lines>34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2020-10-09T13:00:00Z</dcterms:created>
  <dc:creator>abajlo</dc:creator>
  <cp:lastModifiedBy>Ante Rubelj</cp:lastModifiedBy>
  <cp:lastPrinted>2020-10-12T07:32:00Z</cp:lastPrinted>
  <dcterms:modified xmlns:xsi="http://www.w3.org/2001/XMLSchema-instance" xsi:type="dcterms:W3CDTF">2020-10-12T12:28:00Z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St-136/2019-46 / Zapisnik - Skupština vjerovnika (1St-136-19 skupština vjerovnika 12.10.2020.docx)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